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DC0" w:rsidRDefault="00855DC0" w:rsidP="00901C39">
      <w:pPr>
        <w:shd w:val="clear" w:color="auto" w:fill="FFFFFF"/>
        <w:spacing w:before="240" w:after="240" w:line="432" w:lineRule="atLeast"/>
        <w:rPr>
          <w:rFonts w:ascii="Times" w:eastAsia="Times New Roman" w:hAnsi="Times" w:cs="Futura"/>
          <w:color w:val="1D1D1D"/>
          <w:sz w:val="22"/>
          <w:szCs w:val="22"/>
        </w:rPr>
      </w:pPr>
      <w:bookmarkStart w:id="0" w:name="_GoBack"/>
      <w:bookmarkEnd w:id="0"/>
      <w:r>
        <w:rPr>
          <w:rFonts w:ascii="Times" w:eastAsia="Times New Roman" w:hAnsi="Times" w:cs="Futura"/>
          <w:color w:val="1D1D1D"/>
          <w:sz w:val="22"/>
          <w:szCs w:val="22"/>
        </w:rPr>
        <w:t xml:space="preserve">At Fieldstone Farm Therapeutic Riding Center, we are dedicated to providing optimal care to our </w:t>
      </w:r>
      <w:r w:rsidR="00081932">
        <w:rPr>
          <w:rFonts w:ascii="Times" w:eastAsia="Times New Roman" w:hAnsi="Times" w:cs="Futura"/>
          <w:color w:val="1D1D1D"/>
          <w:sz w:val="22"/>
          <w:szCs w:val="22"/>
        </w:rPr>
        <w:t>40</w:t>
      </w:r>
      <w:r>
        <w:rPr>
          <w:rFonts w:ascii="Times" w:eastAsia="Times New Roman" w:hAnsi="Times" w:cs="Futura"/>
          <w:color w:val="1D1D1D"/>
          <w:sz w:val="22"/>
          <w:szCs w:val="22"/>
        </w:rPr>
        <w:t xml:space="preserve">-horse herd. Our program would not be possible without their physical and mental support. Thus, we feel it is our responsibility to seek out innovative ways to understand </w:t>
      </w:r>
      <w:r w:rsidR="0054165D">
        <w:rPr>
          <w:rFonts w:ascii="Times" w:eastAsia="Times New Roman" w:hAnsi="Times" w:cs="Futura"/>
          <w:color w:val="1D1D1D"/>
          <w:sz w:val="22"/>
          <w:szCs w:val="22"/>
        </w:rPr>
        <w:t xml:space="preserve">and support </w:t>
      </w:r>
      <w:r>
        <w:rPr>
          <w:rFonts w:ascii="Times" w:eastAsia="Times New Roman" w:hAnsi="Times" w:cs="Futura"/>
          <w:color w:val="1D1D1D"/>
          <w:sz w:val="22"/>
          <w:szCs w:val="22"/>
        </w:rPr>
        <w:t>their health and well</w:t>
      </w:r>
      <w:r w:rsidR="00081932">
        <w:rPr>
          <w:rFonts w:ascii="Times" w:eastAsia="Times New Roman" w:hAnsi="Times" w:cs="Futura"/>
          <w:color w:val="1D1D1D"/>
          <w:sz w:val="22"/>
          <w:szCs w:val="22"/>
        </w:rPr>
        <w:t>-</w:t>
      </w:r>
      <w:r>
        <w:rPr>
          <w:rFonts w:ascii="Times" w:eastAsia="Times New Roman" w:hAnsi="Times" w:cs="Futura"/>
          <w:color w:val="1D1D1D"/>
          <w:sz w:val="22"/>
          <w:szCs w:val="22"/>
        </w:rPr>
        <w:t xml:space="preserve">being. </w:t>
      </w:r>
    </w:p>
    <w:p w:rsidR="00901C39" w:rsidRPr="00855DC0" w:rsidRDefault="00855DC0" w:rsidP="00901C39">
      <w:pPr>
        <w:shd w:val="clear" w:color="auto" w:fill="FFFFFF"/>
        <w:spacing w:before="240" w:after="240" w:line="432" w:lineRule="atLeast"/>
        <w:rPr>
          <w:rFonts w:ascii="Times" w:eastAsia="Times New Roman" w:hAnsi="Times" w:cs="Futura"/>
          <w:color w:val="1D1D1D"/>
          <w:sz w:val="22"/>
          <w:szCs w:val="22"/>
        </w:rPr>
      </w:pPr>
      <w:r>
        <w:rPr>
          <w:rFonts w:ascii="Times" w:eastAsia="Times New Roman" w:hAnsi="Times" w:cs="Futura"/>
          <w:color w:val="1D1D1D"/>
          <w:sz w:val="22"/>
          <w:szCs w:val="22"/>
        </w:rPr>
        <w:t>Measuring h</w:t>
      </w:r>
      <w:r w:rsidR="00901C39" w:rsidRPr="00855DC0">
        <w:rPr>
          <w:rFonts w:ascii="Times" w:eastAsia="Times New Roman" w:hAnsi="Times" w:cs="Futura"/>
          <w:color w:val="1D1D1D"/>
          <w:sz w:val="22"/>
          <w:szCs w:val="22"/>
        </w:rPr>
        <w:t xml:space="preserve">eart rate is considered a </w:t>
      </w:r>
      <w:r w:rsidR="00901C39" w:rsidRPr="00901C39">
        <w:rPr>
          <w:rFonts w:ascii="Times" w:eastAsia="Times New Roman" w:hAnsi="Times" w:cs="Futura"/>
          <w:color w:val="1D1D1D"/>
          <w:sz w:val="22"/>
          <w:szCs w:val="22"/>
        </w:rPr>
        <w:t xml:space="preserve">reliable indicator </w:t>
      </w:r>
      <w:r w:rsidR="00901C39" w:rsidRPr="00855DC0">
        <w:rPr>
          <w:rFonts w:ascii="Times" w:eastAsia="Times New Roman" w:hAnsi="Times" w:cs="Futura"/>
          <w:color w:val="1D1D1D"/>
          <w:sz w:val="22"/>
          <w:szCs w:val="22"/>
        </w:rPr>
        <w:t xml:space="preserve">for horse and human health and wellness. Environmental, internal, and external stimuli can impact heartrate. However, when measured consistently overtime, heart rate paints a picture of health. </w:t>
      </w:r>
      <w:r>
        <w:rPr>
          <w:rFonts w:ascii="Times" w:eastAsia="Times New Roman" w:hAnsi="Times" w:cs="Futura"/>
          <w:color w:val="1D1D1D"/>
          <w:sz w:val="22"/>
          <w:szCs w:val="22"/>
        </w:rPr>
        <w:t>“</w:t>
      </w:r>
      <w:r w:rsidRPr="00901C39">
        <w:rPr>
          <w:rFonts w:ascii="Times" w:eastAsia="Times New Roman" w:hAnsi="Times" w:cs="Futura"/>
          <w:color w:val="1D1D1D"/>
          <w:sz w:val="22"/>
          <w:szCs w:val="22"/>
        </w:rPr>
        <w:t>Since the cardiovascular system is responsible for delivering blood to the muscles and removing by-products of metabolism, it is central to the horse's musculoskeletal system's ability to function</w:t>
      </w:r>
      <w:r w:rsidR="003A39A7">
        <w:rPr>
          <w:rFonts w:ascii="Times" w:eastAsia="Times New Roman" w:hAnsi="Times" w:cs="Futura"/>
          <w:color w:val="1D1D1D"/>
          <w:sz w:val="22"/>
          <w:szCs w:val="22"/>
        </w:rPr>
        <w:t>”</w:t>
      </w:r>
      <w:r w:rsidR="003A39A7">
        <w:rPr>
          <w:rStyle w:val="FootnoteReference"/>
          <w:rFonts w:ascii="Times" w:eastAsia="Times New Roman" w:hAnsi="Times" w:cs="Futura"/>
          <w:color w:val="1D1D1D"/>
          <w:sz w:val="22"/>
          <w:szCs w:val="22"/>
        </w:rPr>
        <w:footnoteReference w:id="1"/>
      </w:r>
      <w:r w:rsidR="003A39A7">
        <w:rPr>
          <w:rFonts w:ascii="Times" w:eastAsia="Times New Roman" w:hAnsi="Times" w:cs="Futura"/>
          <w:color w:val="1D1D1D"/>
          <w:sz w:val="22"/>
          <w:szCs w:val="22"/>
        </w:rPr>
        <w:t>.</w:t>
      </w:r>
      <w:r w:rsidR="0054165D">
        <w:rPr>
          <w:rFonts w:ascii="Times" w:eastAsia="Times New Roman" w:hAnsi="Times" w:cs="Futura"/>
          <w:color w:val="1D1D1D"/>
          <w:sz w:val="22"/>
          <w:szCs w:val="22"/>
        </w:rPr>
        <w:t xml:space="preserve"> </w:t>
      </w:r>
      <w:r w:rsidR="00661A95">
        <w:rPr>
          <w:rFonts w:ascii="Times" w:eastAsia="Times New Roman" w:hAnsi="Times" w:cs="Futura"/>
          <w:color w:val="1D1D1D"/>
          <w:sz w:val="22"/>
          <w:szCs w:val="22"/>
        </w:rPr>
        <w:t>Variations in h</w:t>
      </w:r>
      <w:r w:rsidR="00901C39" w:rsidRPr="00855DC0">
        <w:rPr>
          <w:rFonts w:ascii="Times" w:eastAsia="Times New Roman" w:hAnsi="Times" w:cs="Futura"/>
          <w:color w:val="1D1D1D"/>
          <w:sz w:val="22"/>
          <w:szCs w:val="22"/>
        </w:rPr>
        <w:t xml:space="preserve">eart rate, particularly between horse and rider, further depicts how the pair are working </w:t>
      </w:r>
      <w:r w:rsidR="00901C39" w:rsidRPr="00855DC0">
        <w:rPr>
          <w:rFonts w:ascii="Times" w:eastAsia="Times New Roman" w:hAnsi="Times" w:cs="Futura"/>
          <w:i/>
          <w:color w:val="1D1D1D"/>
          <w:sz w:val="22"/>
          <w:szCs w:val="22"/>
        </w:rPr>
        <w:t xml:space="preserve">with </w:t>
      </w:r>
      <w:r w:rsidR="00901C39" w:rsidRPr="00855DC0">
        <w:rPr>
          <w:rFonts w:ascii="Times" w:eastAsia="Times New Roman" w:hAnsi="Times" w:cs="Futura"/>
          <w:color w:val="1D1D1D"/>
          <w:sz w:val="22"/>
          <w:szCs w:val="22"/>
        </w:rPr>
        <w:t xml:space="preserve">each other throughout a ride. </w:t>
      </w:r>
    </w:p>
    <w:p w:rsidR="00901C39" w:rsidRPr="00855DC0" w:rsidRDefault="00901C39" w:rsidP="00901C39">
      <w:pPr>
        <w:shd w:val="clear" w:color="auto" w:fill="FFFFFF"/>
        <w:spacing w:before="240" w:after="240" w:line="432" w:lineRule="atLeast"/>
        <w:rPr>
          <w:rFonts w:ascii="Times" w:eastAsia="Times New Roman" w:hAnsi="Times" w:cs="Futura"/>
          <w:color w:val="1D1D1D"/>
          <w:sz w:val="22"/>
          <w:szCs w:val="22"/>
        </w:rPr>
      </w:pPr>
      <w:r w:rsidRPr="00855DC0">
        <w:rPr>
          <w:rFonts w:ascii="Times" w:eastAsia="Times New Roman" w:hAnsi="Times" w:cs="Futura"/>
          <w:color w:val="1D1D1D"/>
          <w:sz w:val="22"/>
          <w:szCs w:val="22"/>
        </w:rPr>
        <w:t xml:space="preserve">Enter </w:t>
      </w:r>
      <w:proofErr w:type="spellStart"/>
      <w:r w:rsidRPr="00855DC0">
        <w:rPr>
          <w:rFonts w:ascii="Times" w:eastAsia="Times New Roman" w:hAnsi="Times" w:cs="Futura"/>
          <w:color w:val="1D1D1D"/>
          <w:sz w:val="22"/>
          <w:szCs w:val="22"/>
        </w:rPr>
        <w:t>Hylofit</w:t>
      </w:r>
      <w:proofErr w:type="spellEnd"/>
      <w:r w:rsidR="00855DC0">
        <w:rPr>
          <w:rFonts w:ascii="Times" w:eastAsia="Times New Roman" w:hAnsi="Times" w:cs="Futura"/>
          <w:color w:val="1D1D1D"/>
          <w:sz w:val="22"/>
          <w:szCs w:val="22"/>
        </w:rPr>
        <w:t>…</w:t>
      </w:r>
      <w:proofErr w:type="spellStart"/>
      <w:r w:rsidRPr="00855DC0">
        <w:rPr>
          <w:rFonts w:ascii="Times" w:eastAsia="Times New Roman" w:hAnsi="Times" w:cs="Futura"/>
          <w:color w:val="1D1D1D"/>
          <w:sz w:val="22"/>
          <w:szCs w:val="22"/>
        </w:rPr>
        <w:t>Hylofit</w:t>
      </w:r>
      <w:proofErr w:type="spellEnd"/>
      <w:r w:rsidRPr="00855DC0">
        <w:rPr>
          <w:rFonts w:ascii="Times" w:eastAsia="Times New Roman" w:hAnsi="Times" w:cs="Futura"/>
          <w:color w:val="1D1D1D"/>
          <w:sz w:val="22"/>
          <w:szCs w:val="22"/>
        </w:rPr>
        <w:t xml:space="preserve"> is a system designed for horse and human to track heart rate while riding. The sleek system has two sensors: one that is fixed to the inside of the girth </w:t>
      </w:r>
      <w:r w:rsidR="00081932">
        <w:rPr>
          <w:rFonts w:ascii="Times" w:eastAsia="Times New Roman" w:hAnsi="Times" w:cs="Futura"/>
          <w:color w:val="1D1D1D"/>
          <w:sz w:val="22"/>
          <w:szCs w:val="22"/>
        </w:rPr>
        <w:t xml:space="preserve">near </w:t>
      </w:r>
      <w:r w:rsidRPr="00855DC0">
        <w:rPr>
          <w:rFonts w:ascii="Times" w:eastAsia="Times New Roman" w:hAnsi="Times" w:cs="Futura"/>
          <w:color w:val="1D1D1D"/>
          <w:sz w:val="22"/>
          <w:szCs w:val="22"/>
        </w:rPr>
        <w:t>the horse</w:t>
      </w:r>
      <w:r w:rsidR="00081932">
        <w:rPr>
          <w:rFonts w:ascii="Times" w:eastAsia="Times New Roman" w:hAnsi="Times" w:cs="Futura"/>
          <w:color w:val="1D1D1D"/>
          <w:sz w:val="22"/>
          <w:szCs w:val="22"/>
        </w:rPr>
        <w:t>’</w:t>
      </w:r>
      <w:r w:rsidRPr="00855DC0">
        <w:rPr>
          <w:rFonts w:ascii="Times" w:eastAsia="Times New Roman" w:hAnsi="Times" w:cs="Futura"/>
          <w:color w:val="1D1D1D"/>
          <w:sz w:val="22"/>
          <w:szCs w:val="22"/>
        </w:rPr>
        <w:t xml:space="preserve">s heart (e.g. behind the shoulder), and the other worn around the chest </w:t>
      </w:r>
      <w:r w:rsidR="0054165D">
        <w:rPr>
          <w:rFonts w:ascii="Times" w:eastAsia="Times New Roman" w:hAnsi="Times" w:cs="Futura"/>
          <w:color w:val="1D1D1D"/>
          <w:sz w:val="22"/>
          <w:szCs w:val="22"/>
        </w:rPr>
        <w:t>of the rider</w:t>
      </w:r>
      <w:r w:rsidRPr="00855DC0">
        <w:rPr>
          <w:rFonts w:ascii="Times" w:eastAsia="Times New Roman" w:hAnsi="Times" w:cs="Futura"/>
          <w:color w:val="1D1D1D"/>
          <w:sz w:val="22"/>
          <w:szCs w:val="22"/>
        </w:rPr>
        <w:t>. Once both sensors pick up the heartbeat</w:t>
      </w:r>
      <w:r w:rsidR="0054165D">
        <w:rPr>
          <w:rFonts w:ascii="Times" w:eastAsia="Times New Roman" w:hAnsi="Times" w:cs="Futura"/>
          <w:color w:val="1D1D1D"/>
          <w:sz w:val="22"/>
          <w:szCs w:val="22"/>
        </w:rPr>
        <w:t>s of the horse and the rider</w:t>
      </w:r>
      <w:r w:rsidRPr="00855DC0">
        <w:rPr>
          <w:rFonts w:ascii="Times" w:eastAsia="Times New Roman" w:hAnsi="Times" w:cs="Futura"/>
          <w:color w:val="1D1D1D"/>
          <w:sz w:val="22"/>
          <w:szCs w:val="22"/>
        </w:rPr>
        <w:t xml:space="preserve">, they are paired in the application through a cell phone. The rider can designate the type of ride (i.e. schooling, trail walk, flat work, etc.). Once the ride is started, the app has the ability to track heart rate of horse and rider, </w:t>
      </w:r>
      <w:r w:rsidR="00E572C0" w:rsidRPr="00855DC0">
        <w:rPr>
          <w:rFonts w:ascii="Times" w:eastAsia="Times New Roman" w:hAnsi="Times" w:cs="Futura"/>
          <w:color w:val="1D1D1D"/>
          <w:sz w:val="22"/>
          <w:szCs w:val="22"/>
        </w:rPr>
        <w:t xml:space="preserve">intensity </w:t>
      </w:r>
      <w:r w:rsidRPr="00855DC0">
        <w:rPr>
          <w:rFonts w:ascii="Times" w:eastAsia="Times New Roman" w:hAnsi="Times" w:cs="Futura"/>
          <w:color w:val="1D1D1D"/>
          <w:sz w:val="22"/>
          <w:szCs w:val="22"/>
        </w:rPr>
        <w:t xml:space="preserve">zone based on heart rate, speed, </w:t>
      </w:r>
      <w:r w:rsidR="00E572C0" w:rsidRPr="00855DC0">
        <w:rPr>
          <w:rFonts w:ascii="Times" w:eastAsia="Times New Roman" w:hAnsi="Times" w:cs="Futura"/>
          <w:color w:val="1D1D1D"/>
          <w:sz w:val="22"/>
          <w:szCs w:val="22"/>
        </w:rPr>
        <w:t xml:space="preserve">and </w:t>
      </w:r>
      <w:r w:rsidRPr="00855DC0">
        <w:rPr>
          <w:rFonts w:ascii="Times" w:eastAsia="Times New Roman" w:hAnsi="Times" w:cs="Futura"/>
          <w:color w:val="1D1D1D"/>
          <w:sz w:val="22"/>
          <w:szCs w:val="22"/>
        </w:rPr>
        <w:t>location</w:t>
      </w:r>
      <w:r w:rsidR="00E572C0" w:rsidRPr="00855DC0">
        <w:rPr>
          <w:rFonts w:ascii="Times" w:eastAsia="Times New Roman" w:hAnsi="Times" w:cs="Futura"/>
          <w:color w:val="1D1D1D"/>
          <w:sz w:val="22"/>
          <w:szCs w:val="22"/>
        </w:rPr>
        <w:t>.</w:t>
      </w:r>
      <w:r w:rsidRPr="00855DC0">
        <w:rPr>
          <w:rFonts w:ascii="Times" w:eastAsia="Times New Roman" w:hAnsi="Times" w:cs="Futura"/>
          <w:color w:val="1D1D1D"/>
          <w:sz w:val="22"/>
          <w:szCs w:val="22"/>
        </w:rPr>
        <w:t xml:space="preserve"> </w:t>
      </w:r>
    </w:p>
    <w:p w:rsidR="00901C39" w:rsidRPr="00855DC0" w:rsidRDefault="00901C39" w:rsidP="00901C39">
      <w:pPr>
        <w:shd w:val="clear" w:color="auto" w:fill="FFFFFF"/>
        <w:spacing w:before="240" w:after="240" w:line="432" w:lineRule="atLeast"/>
        <w:rPr>
          <w:rFonts w:ascii="Times" w:eastAsia="Times New Roman" w:hAnsi="Times" w:cs="Futura"/>
          <w:color w:val="1D1D1D"/>
          <w:sz w:val="22"/>
          <w:szCs w:val="22"/>
        </w:rPr>
      </w:pPr>
      <w:r w:rsidRPr="00855DC0">
        <w:rPr>
          <w:rFonts w:ascii="Times" w:eastAsia="Times New Roman" w:hAnsi="Times" w:cs="Futura"/>
          <w:color w:val="1D1D1D"/>
          <w:sz w:val="22"/>
          <w:szCs w:val="22"/>
        </w:rPr>
        <w:t>Through a uni</w:t>
      </w:r>
      <w:r w:rsidR="00E572C0" w:rsidRPr="00855DC0">
        <w:rPr>
          <w:rFonts w:ascii="Times" w:eastAsia="Times New Roman" w:hAnsi="Times" w:cs="Futura"/>
          <w:color w:val="1D1D1D"/>
          <w:sz w:val="22"/>
          <w:szCs w:val="22"/>
        </w:rPr>
        <w:t>q</w:t>
      </w:r>
      <w:r w:rsidRPr="00855DC0">
        <w:rPr>
          <w:rFonts w:ascii="Times" w:eastAsia="Times New Roman" w:hAnsi="Times" w:cs="Futura"/>
          <w:color w:val="1D1D1D"/>
          <w:sz w:val="22"/>
          <w:szCs w:val="22"/>
        </w:rPr>
        <w:t xml:space="preserve">ue partnership with the Equus Foundation, </w:t>
      </w:r>
      <w:proofErr w:type="spellStart"/>
      <w:r w:rsidRPr="00855DC0">
        <w:rPr>
          <w:rFonts w:ascii="Times" w:eastAsia="Times New Roman" w:hAnsi="Times" w:cs="Futura"/>
          <w:color w:val="1D1D1D"/>
          <w:sz w:val="22"/>
          <w:szCs w:val="22"/>
        </w:rPr>
        <w:t>Hylofit</w:t>
      </w:r>
      <w:proofErr w:type="spellEnd"/>
      <w:r w:rsidRPr="00855DC0">
        <w:rPr>
          <w:rFonts w:ascii="Times" w:eastAsia="Times New Roman" w:hAnsi="Times" w:cs="Futura"/>
          <w:color w:val="1D1D1D"/>
          <w:sz w:val="22"/>
          <w:szCs w:val="22"/>
        </w:rPr>
        <w:t xml:space="preserve"> </w:t>
      </w:r>
      <w:r w:rsidR="00E572C0" w:rsidRPr="00855DC0">
        <w:rPr>
          <w:rFonts w:ascii="Times" w:eastAsia="Times New Roman" w:hAnsi="Times" w:cs="Futura"/>
          <w:color w:val="1D1D1D"/>
          <w:sz w:val="22"/>
          <w:szCs w:val="22"/>
        </w:rPr>
        <w:t>has been generously gifted to a selected number of therapeutic riding centers</w:t>
      </w:r>
      <w:r w:rsidR="0054165D">
        <w:rPr>
          <w:rFonts w:ascii="Times" w:eastAsia="Times New Roman" w:hAnsi="Times" w:cs="Futura"/>
          <w:color w:val="1D1D1D"/>
          <w:sz w:val="22"/>
          <w:szCs w:val="22"/>
        </w:rPr>
        <w:t xml:space="preserve"> across the country</w:t>
      </w:r>
      <w:r w:rsidR="00E572C0" w:rsidRPr="00855DC0">
        <w:rPr>
          <w:rFonts w:ascii="Times" w:eastAsia="Times New Roman" w:hAnsi="Times" w:cs="Futura"/>
          <w:color w:val="1D1D1D"/>
          <w:sz w:val="22"/>
          <w:szCs w:val="22"/>
        </w:rPr>
        <w:t xml:space="preserve">. The intention is to product test the system and determine how the data may be interesting and useful for horse insight and program decisions. </w:t>
      </w:r>
    </w:p>
    <w:p w:rsidR="00901C39" w:rsidRDefault="007479B4" w:rsidP="00901C39">
      <w:pPr>
        <w:shd w:val="clear" w:color="auto" w:fill="FFFFFF"/>
        <w:spacing w:before="240" w:after="240" w:line="432" w:lineRule="atLeast"/>
        <w:rPr>
          <w:rFonts w:ascii="Times" w:eastAsia="Times New Roman" w:hAnsi="Times" w:cs="Futura"/>
          <w:color w:val="1D1D1D"/>
          <w:sz w:val="22"/>
          <w:szCs w:val="22"/>
        </w:rPr>
      </w:pPr>
      <w:r w:rsidRPr="007479B4">
        <w:rPr>
          <w:rFonts w:ascii="Times" w:eastAsia="Times New Roman" w:hAnsi="Times" w:cs="Futura"/>
          <w:noProof/>
          <w:color w:val="1D1D1D"/>
          <w:sz w:val="22"/>
          <w:szCs w:val="22"/>
        </w:rPr>
        <w:lastRenderedPageBreak/>
        <w:drawing>
          <wp:anchor distT="0" distB="0" distL="114300" distR="114300" simplePos="0" relativeHeight="251658240" behindDoc="0" locked="0" layoutInCell="1" allowOverlap="1" wp14:anchorId="37F13074">
            <wp:simplePos x="0" y="0"/>
            <wp:positionH relativeFrom="column">
              <wp:posOffset>3232785</wp:posOffset>
            </wp:positionH>
            <wp:positionV relativeFrom="paragraph">
              <wp:posOffset>763270</wp:posOffset>
            </wp:positionV>
            <wp:extent cx="2792095" cy="4609465"/>
            <wp:effectExtent l="0" t="0" r="8255" b="635"/>
            <wp:wrapThrough wrapText="bothSides">
              <wp:wrapPolygon edited="0">
                <wp:start x="0" y="0"/>
                <wp:lineTo x="0" y="21514"/>
                <wp:lineTo x="21516" y="21514"/>
                <wp:lineTo x="2151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2095" cy="4609465"/>
                    </a:xfrm>
                    <a:prstGeom prst="rect">
                      <a:avLst/>
                    </a:prstGeom>
                  </pic:spPr>
                </pic:pic>
              </a:graphicData>
            </a:graphic>
            <wp14:sizeRelH relativeFrom="page">
              <wp14:pctWidth>0</wp14:pctWidth>
            </wp14:sizeRelH>
            <wp14:sizeRelV relativeFrom="page">
              <wp14:pctHeight>0</wp14:pctHeight>
            </wp14:sizeRelV>
          </wp:anchor>
        </w:drawing>
      </w:r>
      <w:r w:rsidR="00855DC0" w:rsidRPr="00855DC0">
        <w:rPr>
          <w:rFonts w:ascii="Times" w:eastAsia="Times New Roman" w:hAnsi="Times" w:cs="Futura"/>
          <w:color w:val="1D1D1D"/>
          <w:sz w:val="22"/>
          <w:szCs w:val="22"/>
        </w:rPr>
        <w:t xml:space="preserve">Fieldstone Farm Therapeutic Riding Center received two systems </w:t>
      </w:r>
      <w:r w:rsidR="0054165D">
        <w:rPr>
          <w:rFonts w:ascii="Times" w:eastAsia="Times New Roman" w:hAnsi="Times" w:cs="Futura"/>
          <w:color w:val="1D1D1D"/>
          <w:sz w:val="22"/>
          <w:szCs w:val="22"/>
        </w:rPr>
        <w:t>at</w:t>
      </w:r>
      <w:r w:rsidR="0054165D" w:rsidRPr="00855DC0">
        <w:rPr>
          <w:rFonts w:ascii="Times" w:eastAsia="Times New Roman" w:hAnsi="Times" w:cs="Futura"/>
          <w:color w:val="1D1D1D"/>
          <w:sz w:val="22"/>
          <w:szCs w:val="22"/>
        </w:rPr>
        <w:t xml:space="preserve"> </w:t>
      </w:r>
      <w:r w:rsidR="00855DC0" w:rsidRPr="00855DC0">
        <w:rPr>
          <w:rFonts w:ascii="Times" w:eastAsia="Times New Roman" w:hAnsi="Times" w:cs="Futura"/>
          <w:color w:val="1D1D1D"/>
          <w:sz w:val="22"/>
          <w:szCs w:val="22"/>
        </w:rPr>
        <w:t xml:space="preserve">the end of 2019. Seven horses and six instructors who school program horses </w:t>
      </w:r>
      <w:r w:rsidR="0054165D">
        <w:rPr>
          <w:rFonts w:ascii="Times" w:eastAsia="Times New Roman" w:hAnsi="Times" w:cs="Futura"/>
          <w:color w:val="1D1D1D"/>
          <w:sz w:val="22"/>
          <w:szCs w:val="22"/>
        </w:rPr>
        <w:t xml:space="preserve">regularly for fitness, </w:t>
      </w:r>
      <w:r w:rsidR="00855DC0" w:rsidRPr="00855DC0">
        <w:rPr>
          <w:rFonts w:ascii="Times" w:eastAsia="Times New Roman" w:hAnsi="Times" w:cs="Futura"/>
          <w:color w:val="1D1D1D"/>
          <w:sz w:val="22"/>
          <w:szCs w:val="22"/>
        </w:rPr>
        <w:t>agreed to test the system during their weekly rides. Before</w:t>
      </w:r>
      <w:r w:rsidR="00855DC0">
        <w:rPr>
          <w:rFonts w:ascii="Times" w:eastAsia="Times New Roman" w:hAnsi="Times" w:cs="Futura"/>
          <w:color w:val="1D1D1D"/>
          <w:sz w:val="22"/>
          <w:szCs w:val="22"/>
        </w:rPr>
        <w:t xml:space="preserve"> we began tracking the heart rate of horse and human while riding, we began by attaining resting heart</w:t>
      </w:r>
      <w:r w:rsidR="00661A95">
        <w:rPr>
          <w:rFonts w:ascii="Times" w:eastAsia="Times New Roman" w:hAnsi="Times" w:cs="Futura"/>
          <w:color w:val="1D1D1D"/>
          <w:sz w:val="22"/>
          <w:szCs w:val="22"/>
        </w:rPr>
        <w:t xml:space="preserve"> </w:t>
      </w:r>
      <w:r w:rsidR="00855DC0">
        <w:rPr>
          <w:rFonts w:ascii="Times" w:eastAsia="Times New Roman" w:hAnsi="Times" w:cs="Futura"/>
          <w:color w:val="1D1D1D"/>
          <w:sz w:val="22"/>
          <w:szCs w:val="22"/>
        </w:rPr>
        <w:t>rates. Each horse’s heart</w:t>
      </w:r>
      <w:r w:rsidR="00081932">
        <w:rPr>
          <w:rFonts w:ascii="Times" w:eastAsia="Times New Roman" w:hAnsi="Times" w:cs="Futura"/>
          <w:color w:val="1D1D1D"/>
          <w:sz w:val="22"/>
          <w:szCs w:val="22"/>
        </w:rPr>
        <w:t xml:space="preserve"> </w:t>
      </w:r>
      <w:r w:rsidR="00855DC0">
        <w:rPr>
          <w:rFonts w:ascii="Times" w:eastAsia="Times New Roman" w:hAnsi="Times" w:cs="Futura"/>
          <w:color w:val="1D1D1D"/>
          <w:sz w:val="22"/>
          <w:szCs w:val="22"/>
        </w:rPr>
        <w:t>rate was measured using the girth-system while the horse was comfortably resting in their stall. All heart</w:t>
      </w:r>
      <w:r w:rsidR="00081932">
        <w:rPr>
          <w:rFonts w:ascii="Times" w:eastAsia="Times New Roman" w:hAnsi="Times" w:cs="Futura"/>
          <w:color w:val="1D1D1D"/>
          <w:sz w:val="22"/>
          <w:szCs w:val="22"/>
        </w:rPr>
        <w:t xml:space="preserve"> </w:t>
      </w:r>
      <w:r w:rsidR="00855DC0">
        <w:rPr>
          <w:rFonts w:ascii="Times" w:eastAsia="Times New Roman" w:hAnsi="Times" w:cs="Futura"/>
          <w:color w:val="1D1D1D"/>
          <w:sz w:val="22"/>
          <w:szCs w:val="22"/>
        </w:rPr>
        <w:t>rates were taken between 10:00</w:t>
      </w:r>
      <w:r w:rsidR="003A39A7">
        <w:rPr>
          <w:rFonts w:ascii="Times" w:eastAsia="Times New Roman" w:hAnsi="Times" w:cs="Futura"/>
          <w:color w:val="1D1D1D"/>
          <w:sz w:val="22"/>
          <w:szCs w:val="22"/>
        </w:rPr>
        <w:t>a.m</w:t>
      </w:r>
      <w:r w:rsidR="00855DC0">
        <w:rPr>
          <w:rFonts w:ascii="Times" w:eastAsia="Times New Roman" w:hAnsi="Times" w:cs="Futura"/>
          <w:color w:val="1D1D1D"/>
          <w:sz w:val="22"/>
          <w:szCs w:val="22"/>
        </w:rPr>
        <w:t>-12:00</w:t>
      </w:r>
      <w:r w:rsidR="00081932">
        <w:rPr>
          <w:rFonts w:ascii="Times" w:eastAsia="Times New Roman" w:hAnsi="Times" w:cs="Futura"/>
          <w:color w:val="1D1D1D"/>
          <w:sz w:val="22"/>
          <w:szCs w:val="22"/>
        </w:rPr>
        <w:t xml:space="preserve"> </w:t>
      </w:r>
      <w:r w:rsidR="0054165D">
        <w:rPr>
          <w:rFonts w:ascii="Times" w:eastAsia="Times New Roman" w:hAnsi="Times" w:cs="Futura"/>
          <w:color w:val="1D1D1D"/>
          <w:sz w:val="22"/>
          <w:szCs w:val="22"/>
        </w:rPr>
        <w:t>p</w:t>
      </w:r>
      <w:r w:rsidR="00081932">
        <w:rPr>
          <w:rFonts w:ascii="Times" w:eastAsia="Times New Roman" w:hAnsi="Times" w:cs="Futura"/>
          <w:color w:val="1D1D1D"/>
          <w:sz w:val="22"/>
          <w:szCs w:val="22"/>
        </w:rPr>
        <w:t>.</w:t>
      </w:r>
      <w:r w:rsidR="00855DC0">
        <w:rPr>
          <w:rFonts w:ascii="Times" w:eastAsia="Times New Roman" w:hAnsi="Times" w:cs="Futura"/>
          <w:color w:val="1D1D1D"/>
          <w:sz w:val="22"/>
          <w:szCs w:val="22"/>
        </w:rPr>
        <w:t>m. Once three measures were taken per horse, the average considered their resting heart</w:t>
      </w:r>
      <w:r w:rsidR="00081932">
        <w:rPr>
          <w:rFonts w:ascii="Times" w:eastAsia="Times New Roman" w:hAnsi="Times" w:cs="Futura"/>
          <w:color w:val="1D1D1D"/>
          <w:sz w:val="22"/>
          <w:szCs w:val="22"/>
        </w:rPr>
        <w:t xml:space="preserve"> </w:t>
      </w:r>
      <w:r w:rsidR="00855DC0">
        <w:rPr>
          <w:rFonts w:ascii="Times" w:eastAsia="Times New Roman" w:hAnsi="Times" w:cs="Futura"/>
          <w:color w:val="1D1D1D"/>
          <w:sz w:val="22"/>
          <w:szCs w:val="22"/>
        </w:rPr>
        <w:t>rate, instructors began measuring heart</w:t>
      </w:r>
      <w:r w:rsidR="00081932">
        <w:rPr>
          <w:rFonts w:ascii="Times" w:eastAsia="Times New Roman" w:hAnsi="Times" w:cs="Futura"/>
          <w:color w:val="1D1D1D"/>
          <w:sz w:val="22"/>
          <w:szCs w:val="22"/>
        </w:rPr>
        <w:t xml:space="preserve"> </w:t>
      </w:r>
      <w:r w:rsidR="00855DC0">
        <w:rPr>
          <w:rFonts w:ascii="Times" w:eastAsia="Times New Roman" w:hAnsi="Times" w:cs="Futura"/>
          <w:color w:val="1D1D1D"/>
          <w:sz w:val="22"/>
          <w:szCs w:val="22"/>
        </w:rPr>
        <w:t xml:space="preserve">rate while riding. </w:t>
      </w:r>
    </w:p>
    <w:p w:rsidR="00855DC0" w:rsidRDefault="00855DC0" w:rsidP="00901C39">
      <w:pPr>
        <w:shd w:val="clear" w:color="auto" w:fill="FFFFFF"/>
        <w:spacing w:before="240" w:after="240" w:line="432" w:lineRule="atLeast"/>
        <w:rPr>
          <w:rFonts w:ascii="Times" w:eastAsia="Times New Roman" w:hAnsi="Times" w:cs="Futura"/>
          <w:color w:val="1D1D1D"/>
          <w:sz w:val="22"/>
          <w:szCs w:val="22"/>
        </w:rPr>
      </w:pPr>
      <w:r w:rsidRPr="0054442A">
        <w:rPr>
          <w:rFonts w:ascii="Times" w:eastAsia="Times New Roman" w:hAnsi="Times" w:cs="Futura"/>
          <w:color w:val="1D1D1D"/>
          <w:sz w:val="22"/>
          <w:szCs w:val="22"/>
        </w:rPr>
        <w:t>From the very first ride</w:t>
      </w:r>
      <w:r w:rsidR="007479B4" w:rsidRPr="0054442A">
        <w:rPr>
          <w:rFonts w:ascii="Times" w:eastAsia="Times New Roman" w:hAnsi="Times" w:cs="Futura"/>
          <w:color w:val="1D1D1D"/>
          <w:sz w:val="22"/>
          <w:szCs w:val="22"/>
        </w:rPr>
        <w:t>, we were able to see that the horse and rider track together – their</w:t>
      </w:r>
      <w:r w:rsidR="00661A95">
        <w:rPr>
          <w:rFonts w:ascii="Times" w:eastAsia="Times New Roman" w:hAnsi="Times" w:cs="Futura"/>
          <w:color w:val="1D1D1D"/>
          <w:sz w:val="22"/>
          <w:szCs w:val="22"/>
        </w:rPr>
        <w:t xml:space="preserve"> variation in</w:t>
      </w:r>
      <w:r w:rsidR="007479B4" w:rsidRPr="0054442A">
        <w:rPr>
          <w:rFonts w:ascii="Times" w:eastAsia="Times New Roman" w:hAnsi="Times" w:cs="Futura"/>
          <w:color w:val="1D1D1D"/>
          <w:sz w:val="22"/>
          <w:szCs w:val="22"/>
        </w:rPr>
        <w:t xml:space="preserve"> heart</w:t>
      </w:r>
      <w:r w:rsidR="00081932">
        <w:rPr>
          <w:rFonts w:ascii="Times" w:eastAsia="Times New Roman" w:hAnsi="Times" w:cs="Futura"/>
          <w:color w:val="1D1D1D"/>
          <w:sz w:val="22"/>
          <w:szCs w:val="22"/>
        </w:rPr>
        <w:t xml:space="preserve"> </w:t>
      </w:r>
      <w:r w:rsidR="007479B4" w:rsidRPr="0054442A">
        <w:rPr>
          <w:rFonts w:ascii="Times" w:eastAsia="Times New Roman" w:hAnsi="Times" w:cs="Futura"/>
          <w:color w:val="1D1D1D"/>
          <w:sz w:val="22"/>
          <w:szCs w:val="22"/>
        </w:rPr>
        <w:t>rate appear to mirror each other in response to external stimuli and work-effort. Seeing the collective output, in real time is no</w:t>
      </w:r>
      <w:r w:rsidR="00081932">
        <w:rPr>
          <w:rFonts w:ascii="Times" w:eastAsia="Times New Roman" w:hAnsi="Times" w:cs="Futura"/>
          <w:color w:val="1D1D1D"/>
          <w:sz w:val="22"/>
          <w:szCs w:val="22"/>
        </w:rPr>
        <w:t>t</w:t>
      </w:r>
      <w:r w:rsidR="007479B4" w:rsidRPr="0054442A">
        <w:rPr>
          <w:rFonts w:ascii="Times" w:eastAsia="Times New Roman" w:hAnsi="Times" w:cs="Futura"/>
          <w:color w:val="1D1D1D"/>
          <w:sz w:val="22"/>
          <w:szCs w:val="22"/>
        </w:rPr>
        <w:t xml:space="preserve"> only fascinating but also incredibly useful.</w:t>
      </w:r>
      <w:r w:rsidR="007479B4">
        <w:rPr>
          <w:rFonts w:ascii="Times" w:eastAsia="Times New Roman" w:hAnsi="Times" w:cs="Futura"/>
          <w:color w:val="1D1D1D"/>
          <w:sz w:val="22"/>
          <w:szCs w:val="22"/>
        </w:rPr>
        <w:t xml:space="preserve"> </w:t>
      </w:r>
    </w:p>
    <w:p w:rsidR="002B0096" w:rsidRDefault="003011F2" w:rsidP="00901C39">
      <w:pPr>
        <w:shd w:val="clear" w:color="auto" w:fill="FFFFFF"/>
        <w:spacing w:before="240" w:after="240" w:line="432" w:lineRule="atLeast"/>
        <w:rPr>
          <w:rFonts w:ascii="Times" w:eastAsia="Times New Roman" w:hAnsi="Times" w:cs="Futura"/>
          <w:color w:val="1D1D1D"/>
          <w:sz w:val="22"/>
          <w:szCs w:val="22"/>
        </w:rPr>
      </w:pPr>
      <w:r>
        <w:rPr>
          <w:rFonts w:ascii="Times" w:eastAsia="Times New Roman" w:hAnsi="Times" w:cs="Futura"/>
          <w:color w:val="1D1D1D"/>
          <w:sz w:val="22"/>
          <w:szCs w:val="22"/>
        </w:rPr>
        <w:t xml:space="preserve">In the coming months, our team </w:t>
      </w:r>
      <w:r w:rsidR="0054165D">
        <w:rPr>
          <w:rFonts w:ascii="Times" w:eastAsia="Times New Roman" w:hAnsi="Times" w:cs="Futura"/>
          <w:color w:val="1D1D1D"/>
          <w:sz w:val="22"/>
          <w:szCs w:val="22"/>
        </w:rPr>
        <w:t xml:space="preserve">at Fieldstone Farm </w:t>
      </w:r>
      <w:r>
        <w:rPr>
          <w:rFonts w:ascii="Times" w:eastAsia="Times New Roman" w:hAnsi="Times" w:cs="Futura"/>
          <w:color w:val="1D1D1D"/>
          <w:sz w:val="22"/>
          <w:szCs w:val="22"/>
        </w:rPr>
        <w:t xml:space="preserve">aims to continue pilot testing the system and providing feedback to the team at </w:t>
      </w:r>
      <w:proofErr w:type="spellStart"/>
      <w:r>
        <w:rPr>
          <w:rFonts w:ascii="Times" w:eastAsia="Times New Roman" w:hAnsi="Times" w:cs="Futura"/>
          <w:color w:val="1D1D1D"/>
          <w:sz w:val="22"/>
          <w:szCs w:val="22"/>
        </w:rPr>
        <w:t>Hylofit</w:t>
      </w:r>
      <w:proofErr w:type="spellEnd"/>
      <w:r>
        <w:rPr>
          <w:rFonts w:ascii="Times" w:eastAsia="Times New Roman" w:hAnsi="Times" w:cs="Futura"/>
          <w:color w:val="1D1D1D"/>
          <w:sz w:val="22"/>
          <w:szCs w:val="22"/>
        </w:rPr>
        <w:t xml:space="preserve">. From there, if there are research questions that emerge, we will collaborate on a study to apply </w:t>
      </w:r>
      <w:proofErr w:type="spellStart"/>
      <w:r>
        <w:rPr>
          <w:rFonts w:ascii="Times" w:eastAsia="Times New Roman" w:hAnsi="Times" w:cs="Futura"/>
          <w:color w:val="1D1D1D"/>
          <w:sz w:val="22"/>
          <w:szCs w:val="22"/>
        </w:rPr>
        <w:t>Hylofit</w:t>
      </w:r>
      <w:proofErr w:type="spellEnd"/>
      <w:r>
        <w:rPr>
          <w:rFonts w:ascii="Times" w:eastAsia="Times New Roman" w:hAnsi="Times" w:cs="Futura"/>
          <w:color w:val="1D1D1D"/>
          <w:sz w:val="22"/>
          <w:szCs w:val="22"/>
        </w:rPr>
        <w:t xml:space="preserve"> in the therapeutic riding environment – a continuation of the Equus Foundation’s original interest. </w:t>
      </w:r>
    </w:p>
    <w:p w:rsidR="003011F2" w:rsidRDefault="002B0096" w:rsidP="00901C39">
      <w:pPr>
        <w:shd w:val="clear" w:color="auto" w:fill="FFFFFF"/>
        <w:spacing w:before="240" w:after="240" w:line="432" w:lineRule="atLeast"/>
        <w:rPr>
          <w:rFonts w:ascii="Times" w:eastAsia="Times New Roman" w:hAnsi="Times" w:cs="Futura"/>
          <w:color w:val="1D1D1D"/>
          <w:sz w:val="22"/>
          <w:szCs w:val="22"/>
        </w:rPr>
      </w:pPr>
      <w:r w:rsidRPr="00081932">
        <w:rPr>
          <w:rFonts w:ascii="Times" w:eastAsia="Times New Roman" w:hAnsi="Times" w:cs="Futura"/>
          <w:color w:val="1D1D1D"/>
          <w:sz w:val="22"/>
          <w:szCs w:val="22"/>
        </w:rPr>
        <w:t xml:space="preserve">As a therapeutic riding center, it is incredibly important for us to understand how horses internalize their work, and experience </w:t>
      </w:r>
      <w:r w:rsidR="0054165D">
        <w:rPr>
          <w:rFonts w:ascii="Times" w:eastAsia="Times New Roman" w:hAnsi="Times" w:cs="Futura"/>
          <w:color w:val="1D1D1D"/>
          <w:sz w:val="22"/>
          <w:szCs w:val="22"/>
        </w:rPr>
        <w:t>their</w:t>
      </w:r>
      <w:r w:rsidR="0054165D" w:rsidRPr="00081932">
        <w:rPr>
          <w:rFonts w:ascii="Times" w:eastAsia="Times New Roman" w:hAnsi="Times" w:cs="Futura"/>
          <w:color w:val="1D1D1D"/>
          <w:sz w:val="22"/>
          <w:szCs w:val="22"/>
        </w:rPr>
        <w:t xml:space="preserve"> </w:t>
      </w:r>
      <w:r w:rsidRPr="00081932">
        <w:rPr>
          <w:rFonts w:ascii="Times" w:eastAsia="Times New Roman" w:hAnsi="Times" w:cs="Futura"/>
          <w:color w:val="1D1D1D"/>
          <w:sz w:val="22"/>
          <w:szCs w:val="22"/>
        </w:rPr>
        <w:t>riders. We always want the best for them. Seeing their heartrate is another layer to being able to provide optimal care.</w:t>
      </w:r>
    </w:p>
    <w:p w:rsidR="005C7E8E" w:rsidRPr="00855DC0" w:rsidRDefault="005C7E8E">
      <w:pPr>
        <w:rPr>
          <w:rFonts w:ascii="Times" w:hAnsi="Times"/>
          <w:sz w:val="22"/>
          <w:szCs w:val="22"/>
        </w:rPr>
      </w:pPr>
    </w:p>
    <w:sectPr w:rsidR="005C7E8E" w:rsidRPr="00855DC0" w:rsidSect="00DE2F5D">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96B" w:rsidRDefault="00B4696B" w:rsidP="0054442A">
      <w:r>
        <w:separator/>
      </w:r>
    </w:p>
  </w:endnote>
  <w:endnote w:type="continuationSeparator" w:id="0">
    <w:p w:rsidR="00B4696B" w:rsidRDefault="00B4696B" w:rsidP="00544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Futura">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96B" w:rsidRDefault="00B4696B" w:rsidP="0054442A">
      <w:r>
        <w:separator/>
      </w:r>
    </w:p>
  </w:footnote>
  <w:footnote w:type="continuationSeparator" w:id="0">
    <w:p w:rsidR="00B4696B" w:rsidRDefault="00B4696B" w:rsidP="0054442A">
      <w:r>
        <w:continuationSeparator/>
      </w:r>
    </w:p>
  </w:footnote>
  <w:footnote w:id="1">
    <w:p w:rsidR="003A39A7" w:rsidRPr="003A39A7" w:rsidRDefault="003A39A7" w:rsidP="003A39A7">
      <w:pPr>
        <w:pStyle w:val="Heading1"/>
        <w:shd w:val="clear" w:color="auto" w:fill="FFFFFF"/>
        <w:spacing w:before="0" w:beforeAutospacing="0" w:after="1200" w:afterAutospacing="0"/>
        <w:rPr>
          <w:b w:val="0"/>
          <w:caps/>
          <w:color w:val="1D1D1D"/>
          <w:spacing w:val="14"/>
          <w:sz w:val="20"/>
          <w:szCs w:val="20"/>
        </w:rPr>
      </w:pPr>
      <w:r w:rsidRPr="003A39A7">
        <w:rPr>
          <w:rStyle w:val="FootnoteReference"/>
          <w:b w:val="0"/>
          <w:sz w:val="20"/>
          <w:szCs w:val="20"/>
        </w:rPr>
        <w:footnoteRef/>
      </w:r>
      <w:r w:rsidRPr="003A39A7">
        <w:rPr>
          <w:b w:val="0"/>
          <w:sz w:val="20"/>
          <w:szCs w:val="20"/>
        </w:rPr>
        <w:t xml:space="preserve"> </w:t>
      </w:r>
      <w:proofErr w:type="spellStart"/>
      <w:r w:rsidRPr="003A39A7">
        <w:rPr>
          <w:b w:val="0"/>
          <w:sz w:val="20"/>
          <w:szCs w:val="20"/>
        </w:rPr>
        <w:t>Hylofit</w:t>
      </w:r>
      <w:proofErr w:type="spellEnd"/>
      <w:r>
        <w:rPr>
          <w:b w:val="0"/>
          <w:sz w:val="20"/>
          <w:szCs w:val="20"/>
        </w:rPr>
        <w:t xml:space="preserve"> </w:t>
      </w:r>
      <w:r w:rsidRPr="003A39A7">
        <w:rPr>
          <w:b w:val="0"/>
          <w:sz w:val="20"/>
          <w:szCs w:val="20"/>
        </w:rPr>
        <w:t>(2020)</w:t>
      </w:r>
      <w:r w:rsidRPr="003A39A7">
        <w:rPr>
          <w:b w:val="0"/>
          <w:color w:val="1D1D1D"/>
          <w:spacing w:val="14"/>
          <w:sz w:val="20"/>
          <w:szCs w:val="20"/>
        </w:rPr>
        <w:t xml:space="preserve"> Why Should I Use Heart Rate Zones </w:t>
      </w:r>
      <w:proofErr w:type="gramStart"/>
      <w:r w:rsidRPr="003A39A7">
        <w:rPr>
          <w:b w:val="0"/>
          <w:color w:val="1D1D1D"/>
          <w:spacing w:val="14"/>
          <w:sz w:val="20"/>
          <w:szCs w:val="20"/>
        </w:rPr>
        <w:t>To</w:t>
      </w:r>
      <w:proofErr w:type="gramEnd"/>
      <w:r w:rsidRPr="003A39A7">
        <w:rPr>
          <w:b w:val="0"/>
          <w:color w:val="1D1D1D"/>
          <w:spacing w:val="14"/>
          <w:sz w:val="20"/>
          <w:szCs w:val="20"/>
        </w:rPr>
        <w:t xml:space="preserve"> Train With My Horse?</w:t>
      </w:r>
      <w:r>
        <w:rPr>
          <w:b w:val="0"/>
          <w:color w:val="1D1D1D"/>
          <w:spacing w:val="14"/>
          <w:sz w:val="20"/>
          <w:szCs w:val="20"/>
        </w:rPr>
        <w:t xml:space="preserve"> Retrieved from: Hylofit.com/blogs</w:t>
      </w:r>
    </w:p>
    <w:p w:rsidR="003A39A7" w:rsidRDefault="003A39A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42A" w:rsidRDefault="00D3563F" w:rsidP="00D3563F">
    <w:pPr>
      <w:pStyle w:val="Header"/>
    </w:pPr>
    <w:r>
      <w:t>Fieldstone Farm</w:t>
    </w:r>
  </w:p>
  <w:p w:rsidR="00D3563F" w:rsidRDefault="00D3563F" w:rsidP="00D3563F">
    <w:pPr>
      <w:pStyle w:val="Header"/>
    </w:pPr>
    <w:r>
      <w:t xml:space="preserve">Product Test of </w:t>
    </w:r>
    <w:proofErr w:type="spellStart"/>
    <w:r>
      <w:t>Hylofit</w:t>
    </w:r>
    <w:proofErr w:type="spellEnd"/>
  </w:p>
  <w:p w:rsidR="00D3563F" w:rsidRPr="00D3563F" w:rsidRDefault="00D3563F" w:rsidP="00D3563F">
    <w:pPr>
      <w:pStyle w:val="Header"/>
    </w:pPr>
    <w:r>
      <w:t>For Horse and Human Interaction, June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C39"/>
    <w:rsid w:val="00081932"/>
    <w:rsid w:val="000C7446"/>
    <w:rsid w:val="002B0096"/>
    <w:rsid w:val="003011F2"/>
    <w:rsid w:val="003A39A7"/>
    <w:rsid w:val="0054165D"/>
    <w:rsid w:val="0054442A"/>
    <w:rsid w:val="005C7E8E"/>
    <w:rsid w:val="00661A95"/>
    <w:rsid w:val="006B5A60"/>
    <w:rsid w:val="007479B4"/>
    <w:rsid w:val="007A1CA9"/>
    <w:rsid w:val="00855DC0"/>
    <w:rsid w:val="00901C39"/>
    <w:rsid w:val="00B263AA"/>
    <w:rsid w:val="00B4696B"/>
    <w:rsid w:val="00BE011B"/>
    <w:rsid w:val="00D3563F"/>
    <w:rsid w:val="00DC16A9"/>
    <w:rsid w:val="00DE2F5D"/>
    <w:rsid w:val="00E30F8F"/>
    <w:rsid w:val="00E572C0"/>
    <w:rsid w:val="00E61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287E7D-9241-4762-A47E-1561D1A08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A39A7"/>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1C39"/>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E01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1B"/>
    <w:rPr>
      <w:rFonts w:ascii="Segoe UI" w:hAnsi="Segoe UI" w:cs="Segoe UI"/>
      <w:sz w:val="18"/>
      <w:szCs w:val="18"/>
    </w:rPr>
  </w:style>
  <w:style w:type="paragraph" w:styleId="Header">
    <w:name w:val="header"/>
    <w:basedOn w:val="Normal"/>
    <w:link w:val="HeaderChar"/>
    <w:uiPriority w:val="99"/>
    <w:unhideWhenUsed/>
    <w:rsid w:val="0054442A"/>
    <w:pPr>
      <w:tabs>
        <w:tab w:val="center" w:pos="4680"/>
        <w:tab w:val="right" w:pos="9360"/>
      </w:tabs>
    </w:pPr>
  </w:style>
  <w:style w:type="character" w:customStyle="1" w:styleId="HeaderChar">
    <w:name w:val="Header Char"/>
    <w:basedOn w:val="DefaultParagraphFont"/>
    <w:link w:val="Header"/>
    <w:uiPriority w:val="99"/>
    <w:rsid w:val="0054442A"/>
  </w:style>
  <w:style w:type="paragraph" w:styleId="Footer">
    <w:name w:val="footer"/>
    <w:basedOn w:val="Normal"/>
    <w:link w:val="FooterChar"/>
    <w:uiPriority w:val="99"/>
    <w:unhideWhenUsed/>
    <w:rsid w:val="0054442A"/>
    <w:pPr>
      <w:tabs>
        <w:tab w:val="center" w:pos="4680"/>
        <w:tab w:val="right" w:pos="9360"/>
      </w:tabs>
    </w:pPr>
  </w:style>
  <w:style w:type="character" w:customStyle="1" w:styleId="FooterChar">
    <w:name w:val="Footer Char"/>
    <w:basedOn w:val="DefaultParagraphFont"/>
    <w:link w:val="Footer"/>
    <w:uiPriority w:val="99"/>
    <w:rsid w:val="0054442A"/>
  </w:style>
  <w:style w:type="paragraph" w:styleId="EndnoteText">
    <w:name w:val="endnote text"/>
    <w:basedOn w:val="Normal"/>
    <w:link w:val="EndnoteTextChar"/>
    <w:uiPriority w:val="99"/>
    <w:semiHidden/>
    <w:unhideWhenUsed/>
    <w:rsid w:val="003A39A7"/>
    <w:rPr>
      <w:sz w:val="20"/>
      <w:szCs w:val="20"/>
    </w:rPr>
  </w:style>
  <w:style w:type="character" w:customStyle="1" w:styleId="EndnoteTextChar">
    <w:name w:val="Endnote Text Char"/>
    <w:basedOn w:val="DefaultParagraphFont"/>
    <w:link w:val="EndnoteText"/>
    <w:uiPriority w:val="99"/>
    <w:semiHidden/>
    <w:rsid w:val="003A39A7"/>
    <w:rPr>
      <w:sz w:val="20"/>
      <w:szCs w:val="20"/>
    </w:rPr>
  </w:style>
  <w:style w:type="character" w:styleId="EndnoteReference">
    <w:name w:val="endnote reference"/>
    <w:basedOn w:val="DefaultParagraphFont"/>
    <w:uiPriority w:val="99"/>
    <w:semiHidden/>
    <w:unhideWhenUsed/>
    <w:rsid w:val="003A39A7"/>
    <w:rPr>
      <w:vertAlign w:val="superscript"/>
    </w:rPr>
  </w:style>
  <w:style w:type="paragraph" w:styleId="FootnoteText">
    <w:name w:val="footnote text"/>
    <w:basedOn w:val="Normal"/>
    <w:link w:val="FootnoteTextChar"/>
    <w:uiPriority w:val="99"/>
    <w:semiHidden/>
    <w:unhideWhenUsed/>
    <w:rsid w:val="003A39A7"/>
    <w:rPr>
      <w:sz w:val="20"/>
      <w:szCs w:val="20"/>
    </w:rPr>
  </w:style>
  <w:style w:type="character" w:customStyle="1" w:styleId="FootnoteTextChar">
    <w:name w:val="Footnote Text Char"/>
    <w:basedOn w:val="DefaultParagraphFont"/>
    <w:link w:val="FootnoteText"/>
    <w:uiPriority w:val="99"/>
    <w:semiHidden/>
    <w:rsid w:val="003A39A7"/>
    <w:rPr>
      <w:sz w:val="20"/>
      <w:szCs w:val="20"/>
    </w:rPr>
  </w:style>
  <w:style w:type="character" w:styleId="FootnoteReference">
    <w:name w:val="footnote reference"/>
    <w:basedOn w:val="DefaultParagraphFont"/>
    <w:uiPriority w:val="99"/>
    <w:semiHidden/>
    <w:unhideWhenUsed/>
    <w:rsid w:val="003A39A7"/>
    <w:rPr>
      <w:vertAlign w:val="superscript"/>
    </w:rPr>
  </w:style>
  <w:style w:type="character" w:customStyle="1" w:styleId="Heading1Char">
    <w:name w:val="Heading 1 Char"/>
    <w:basedOn w:val="DefaultParagraphFont"/>
    <w:link w:val="Heading1"/>
    <w:uiPriority w:val="9"/>
    <w:rsid w:val="003A39A7"/>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840808">
      <w:bodyDiv w:val="1"/>
      <w:marLeft w:val="0"/>
      <w:marRight w:val="0"/>
      <w:marTop w:val="0"/>
      <w:marBottom w:val="0"/>
      <w:divBdr>
        <w:top w:val="none" w:sz="0" w:space="0" w:color="auto"/>
        <w:left w:val="none" w:sz="0" w:space="0" w:color="auto"/>
        <w:bottom w:val="none" w:sz="0" w:space="0" w:color="auto"/>
        <w:right w:val="none" w:sz="0" w:space="0" w:color="auto"/>
      </w:divBdr>
    </w:div>
    <w:div w:id="153938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557EE-ABC6-48B0-AFDD-B6F89E54C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2886</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Aviva Vincent</dc:creator>
  <cp:keywords/>
  <dc:description/>
  <cp:lastModifiedBy>Elizabeth Krouse</cp:lastModifiedBy>
  <cp:revision>2</cp:revision>
  <dcterms:created xsi:type="dcterms:W3CDTF">2020-06-25T17:25:00Z</dcterms:created>
  <dcterms:modified xsi:type="dcterms:W3CDTF">2020-06-25T17:25:00Z</dcterms:modified>
</cp:coreProperties>
</file>